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E1" w:rsidRPr="00887846" w:rsidRDefault="005174E1" w:rsidP="005174E1">
      <w:pPr>
        <w:pStyle w:val="BodyTextIndent"/>
        <w:rPr>
          <w:rFonts w:cs="Arial"/>
          <w:b/>
          <w:i/>
          <w:szCs w:val="22"/>
          <w:lang w:val="hr-HR"/>
        </w:rPr>
      </w:pPr>
      <w:r w:rsidRPr="00887846">
        <w:rPr>
          <w:rFonts w:cs="Arial"/>
          <w:szCs w:val="22"/>
          <w:lang w:val="hr-HR"/>
        </w:rPr>
        <w:t xml:space="preserve">Temeljem članka </w:t>
      </w:r>
      <w:r>
        <w:rPr>
          <w:rFonts w:cs="Arial"/>
          <w:szCs w:val="22"/>
          <w:lang w:val="hr-HR"/>
        </w:rPr>
        <w:t>22</w:t>
      </w:r>
      <w:r w:rsidRPr="00887846">
        <w:rPr>
          <w:rFonts w:cs="Arial"/>
          <w:szCs w:val="22"/>
          <w:lang w:val="hr-HR"/>
        </w:rPr>
        <w:t xml:space="preserve">. stavak 1. Zakona o pravu na pristup informacijama </w:t>
      </w:r>
      <w:r w:rsidRPr="00887846">
        <w:rPr>
          <w:rFonts w:cs="Arial"/>
          <w:i/>
          <w:sz w:val="20"/>
          <w:lang w:val="hr-HR"/>
        </w:rPr>
        <w:t>(“Narodne novine”, broj 172/0</w:t>
      </w:r>
      <w:r>
        <w:rPr>
          <w:rFonts w:cs="Arial"/>
          <w:i/>
          <w:sz w:val="20"/>
          <w:lang w:val="hr-HR"/>
        </w:rPr>
        <w:t>3</w:t>
      </w:r>
      <w:r w:rsidRPr="00887846">
        <w:rPr>
          <w:rFonts w:cs="Arial"/>
          <w:i/>
          <w:sz w:val="20"/>
          <w:lang w:val="hr-HR"/>
        </w:rPr>
        <w:t>)</w:t>
      </w:r>
      <w:r w:rsidRPr="00887846">
        <w:rPr>
          <w:rFonts w:cs="Arial"/>
          <w:szCs w:val="22"/>
          <w:lang w:val="hr-HR"/>
        </w:rPr>
        <w:t xml:space="preserve"> i članka 40. Statuta Grada Zadra </w:t>
      </w:r>
      <w:r w:rsidRPr="00887846">
        <w:rPr>
          <w:rFonts w:cs="Arial"/>
          <w:i/>
          <w:sz w:val="20"/>
          <w:lang w:val="hr-HR"/>
        </w:rPr>
        <w:t xml:space="preserve">(“Glasnik Grada Zadra”, </w:t>
      </w:r>
      <w:r w:rsidRPr="00887846">
        <w:rPr>
          <w:i/>
          <w:sz w:val="20"/>
          <w:lang w:val="hr-HR"/>
        </w:rPr>
        <w:t>broj: 7/01, 1/06 i 4/07 – pročišćeni tekst),</w:t>
      </w:r>
      <w:r w:rsidRPr="00887846">
        <w:rPr>
          <w:sz w:val="20"/>
          <w:lang w:val="hr-HR"/>
        </w:rPr>
        <w:t xml:space="preserve">  </w:t>
      </w:r>
      <w:r w:rsidRPr="00887846">
        <w:rPr>
          <w:rFonts w:cs="Arial"/>
          <w:b/>
          <w:i/>
          <w:szCs w:val="22"/>
          <w:lang w:val="hr-HR"/>
        </w:rPr>
        <w:t>Poglavarstvo Grada Zadra,</w:t>
      </w:r>
      <w:r>
        <w:rPr>
          <w:rFonts w:cs="Arial"/>
          <w:szCs w:val="22"/>
          <w:lang w:val="hr-HR"/>
        </w:rPr>
        <w:t xml:space="preserve"> na </w:t>
      </w:r>
      <w:r>
        <w:rPr>
          <w:rFonts w:cs="Arial"/>
          <w:b/>
          <w:i/>
          <w:szCs w:val="22"/>
          <w:lang w:val="hr-HR"/>
        </w:rPr>
        <w:t>109</w:t>
      </w:r>
      <w:r w:rsidRPr="00033AEA">
        <w:rPr>
          <w:rFonts w:cs="Arial"/>
          <w:b/>
          <w:i/>
          <w:szCs w:val="22"/>
          <w:lang w:val="hr-HR"/>
        </w:rPr>
        <w:t>.</w:t>
      </w:r>
      <w:r w:rsidRPr="00887846">
        <w:rPr>
          <w:rFonts w:cs="Arial"/>
          <w:i/>
          <w:szCs w:val="22"/>
          <w:lang w:val="hr-HR"/>
        </w:rPr>
        <w:t xml:space="preserve"> </w:t>
      </w:r>
      <w:r w:rsidRPr="00887846">
        <w:rPr>
          <w:rFonts w:cs="Arial"/>
          <w:b/>
          <w:i/>
          <w:szCs w:val="22"/>
          <w:lang w:val="hr-HR"/>
        </w:rPr>
        <w:t>sjednici,</w:t>
      </w:r>
      <w:r w:rsidRPr="00887846">
        <w:rPr>
          <w:rFonts w:cs="Arial"/>
          <w:szCs w:val="22"/>
          <w:lang w:val="hr-HR"/>
        </w:rPr>
        <w:t xml:space="preserve"> održanoj  </w:t>
      </w:r>
      <w:r w:rsidRPr="00887846">
        <w:rPr>
          <w:rFonts w:cs="Arial"/>
          <w:b/>
          <w:szCs w:val="22"/>
          <w:lang w:val="hr-HR"/>
        </w:rPr>
        <w:t xml:space="preserve"> </w:t>
      </w:r>
      <w:r>
        <w:rPr>
          <w:rFonts w:cs="Arial"/>
          <w:b/>
          <w:i/>
          <w:szCs w:val="22"/>
          <w:lang w:val="hr-HR"/>
        </w:rPr>
        <w:t>14. travnja</w:t>
      </w:r>
      <w:r w:rsidRPr="00887846">
        <w:rPr>
          <w:rFonts w:cs="Arial"/>
          <w:b/>
          <w:i/>
          <w:szCs w:val="22"/>
          <w:lang w:val="hr-HR"/>
        </w:rPr>
        <w:t xml:space="preserve">  2008.</w:t>
      </w:r>
      <w:r w:rsidRPr="00887846">
        <w:rPr>
          <w:rFonts w:cs="Arial"/>
          <w:szCs w:val="22"/>
          <w:lang w:val="hr-HR"/>
        </w:rPr>
        <w:t xml:space="preserve"> godine,  </w:t>
      </w:r>
      <w:r w:rsidRPr="00887846">
        <w:rPr>
          <w:rFonts w:cs="Arial"/>
          <w:b/>
          <w:i/>
          <w:szCs w:val="22"/>
          <w:lang w:val="hr-HR"/>
        </w:rPr>
        <w:t>d o n o s i</w:t>
      </w:r>
    </w:p>
    <w:p w:rsidR="005174E1" w:rsidRPr="00887846" w:rsidRDefault="005174E1" w:rsidP="005174E1">
      <w:pPr>
        <w:jc w:val="both"/>
        <w:rPr>
          <w:rFonts w:ascii="Arial" w:hAnsi="Arial" w:cs="Arial"/>
          <w:b/>
          <w:sz w:val="22"/>
          <w:szCs w:val="22"/>
        </w:rPr>
      </w:pPr>
    </w:p>
    <w:p w:rsidR="005174E1" w:rsidRPr="00887846" w:rsidRDefault="005174E1" w:rsidP="005174E1">
      <w:pPr>
        <w:jc w:val="both"/>
        <w:rPr>
          <w:rFonts w:ascii="Arial" w:hAnsi="Arial" w:cs="Arial"/>
          <w:b/>
          <w:sz w:val="22"/>
          <w:szCs w:val="22"/>
        </w:rPr>
      </w:pPr>
    </w:p>
    <w:p w:rsidR="005174E1" w:rsidRPr="00887846" w:rsidRDefault="005174E1" w:rsidP="005174E1">
      <w:pPr>
        <w:jc w:val="both"/>
        <w:rPr>
          <w:rFonts w:ascii="Arial" w:hAnsi="Arial" w:cs="Arial"/>
          <w:b/>
          <w:sz w:val="22"/>
          <w:szCs w:val="22"/>
        </w:rPr>
      </w:pPr>
    </w:p>
    <w:p w:rsidR="005174E1" w:rsidRPr="00887846" w:rsidRDefault="005174E1" w:rsidP="005174E1">
      <w:pPr>
        <w:jc w:val="both"/>
        <w:rPr>
          <w:rFonts w:ascii="Arial" w:hAnsi="Arial"/>
          <w:b/>
          <w:sz w:val="22"/>
        </w:rPr>
      </w:pPr>
    </w:p>
    <w:p w:rsidR="005174E1" w:rsidRPr="00887846" w:rsidRDefault="005174E1" w:rsidP="005174E1">
      <w:pPr>
        <w:jc w:val="both"/>
        <w:rPr>
          <w:rFonts w:ascii="Arial" w:hAnsi="Arial"/>
          <w:b/>
          <w:sz w:val="22"/>
        </w:rPr>
      </w:pPr>
      <w:bookmarkStart w:id="0" w:name="_GoBack"/>
      <w:bookmarkEnd w:id="0"/>
    </w:p>
    <w:p w:rsidR="005174E1" w:rsidRPr="00887846" w:rsidRDefault="005174E1" w:rsidP="005174E1">
      <w:pPr>
        <w:pStyle w:val="Heading2"/>
        <w:rPr>
          <w:i w:val="0"/>
        </w:rPr>
      </w:pPr>
      <w:r w:rsidRPr="00887846">
        <w:rPr>
          <w:i w:val="0"/>
        </w:rPr>
        <w:t xml:space="preserve">                                         O D L U K U</w:t>
      </w:r>
    </w:p>
    <w:p w:rsidR="005174E1" w:rsidRPr="00887846" w:rsidRDefault="005174E1" w:rsidP="005174E1">
      <w:pPr>
        <w:jc w:val="center"/>
        <w:rPr>
          <w:rFonts w:ascii="Arial" w:hAnsi="Arial"/>
          <w:b/>
          <w:sz w:val="22"/>
        </w:rPr>
      </w:pPr>
    </w:p>
    <w:p w:rsidR="005174E1" w:rsidRPr="00887846" w:rsidRDefault="005174E1" w:rsidP="005174E1">
      <w:pPr>
        <w:rPr>
          <w:rFonts w:ascii="Arial" w:hAnsi="Arial"/>
          <w:b/>
          <w:sz w:val="22"/>
        </w:rPr>
      </w:pPr>
    </w:p>
    <w:p w:rsidR="005174E1" w:rsidRPr="00887846" w:rsidRDefault="005174E1" w:rsidP="005174E1">
      <w:pPr>
        <w:rPr>
          <w:rFonts w:ascii="Arial" w:hAnsi="Arial"/>
          <w:b/>
          <w:sz w:val="22"/>
        </w:rPr>
      </w:pPr>
    </w:p>
    <w:p w:rsidR="005174E1" w:rsidRPr="00887846" w:rsidRDefault="005174E1" w:rsidP="005174E1">
      <w:pPr>
        <w:jc w:val="both"/>
        <w:rPr>
          <w:rFonts w:ascii="Arial" w:hAnsi="Arial"/>
          <w:b/>
          <w:sz w:val="22"/>
        </w:rPr>
      </w:pPr>
    </w:p>
    <w:p w:rsidR="005174E1" w:rsidRPr="00887846" w:rsidRDefault="005174E1" w:rsidP="005174E1">
      <w:pPr>
        <w:jc w:val="both"/>
        <w:rPr>
          <w:rFonts w:ascii="Arial" w:hAnsi="Arial" w:cs="Arial"/>
          <w:sz w:val="22"/>
          <w:szCs w:val="22"/>
        </w:rPr>
      </w:pPr>
      <w:r w:rsidRPr="00887846">
        <w:rPr>
          <w:rFonts w:ascii="Arial" w:hAnsi="Arial" w:cs="Arial"/>
          <w:b/>
          <w:sz w:val="28"/>
          <w:szCs w:val="28"/>
        </w:rPr>
        <w:t xml:space="preserve">         </w:t>
      </w:r>
      <w:r w:rsidRPr="00887846">
        <w:rPr>
          <w:rFonts w:ascii="Arial" w:hAnsi="Arial" w:cs="Arial"/>
          <w:b/>
          <w:i/>
          <w:sz w:val="28"/>
          <w:szCs w:val="28"/>
        </w:rPr>
        <w:t xml:space="preserve">1. </w:t>
      </w:r>
      <w:r w:rsidRPr="00887846">
        <w:rPr>
          <w:rFonts w:ascii="Arial" w:hAnsi="Arial" w:cs="Arial"/>
          <w:b/>
          <w:i/>
          <w:sz w:val="22"/>
          <w:szCs w:val="22"/>
        </w:rPr>
        <w:t xml:space="preserve">IVANA DADIĆ, </w:t>
      </w:r>
      <w:r>
        <w:rPr>
          <w:rFonts w:ascii="Arial" w:hAnsi="Arial" w:cs="Arial"/>
          <w:i/>
          <w:sz w:val="22"/>
          <w:szCs w:val="22"/>
        </w:rPr>
        <w:t>stručni suradnik</w:t>
      </w:r>
      <w:r w:rsidRPr="00887846">
        <w:rPr>
          <w:rFonts w:ascii="Arial" w:hAnsi="Arial" w:cs="Arial"/>
          <w:i/>
          <w:sz w:val="22"/>
          <w:szCs w:val="22"/>
        </w:rPr>
        <w:t xml:space="preserve"> za poslove informiranja i protokol u Uredu Grada, </w:t>
      </w:r>
      <w:r w:rsidRPr="00887846">
        <w:rPr>
          <w:rFonts w:ascii="Arial" w:hAnsi="Arial" w:cs="Arial"/>
          <w:b/>
          <w:i/>
          <w:sz w:val="22"/>
          <w:szCs w:val="22"/>
        </w:rPr>
        <w:t>određuje se za službeni</w:t>
      </w:r>
      <w:r>
        <w:rPr>
          <w:rFonts w:ascii="Arial" w:hAnsi="Arial" w:cs="Arial"/>
          <w:b/>
          <w:i/>
          <w:sz w:val="22"/>
          <w:szCs w:val="22"/>
        </w:rPr>
        <w:t>ka</w:t>
      </w:r>
      <w:r w:rsidRPr="00887846">
        <w:rPr>
          <w:rFonts w:ascii="Arial" w:hAnsi="Arial" w:cs="Arial"/>
          <w:b/>
          <w:i/>
          <w:sz w:val="22"/>
          <w:szCs w:val="22"/>
        </w:rPr>
        <w:t xml:space="preserve"> za informiranje </w:t>
      </w:r>
      <w:r w:rsidRPr="00887846">
        <w:rPr>
          <w:rFonts w:ascii="Arial" w:hAnsi="Arial" w:cs="Arial"/>
          <w:sz w:val="22"/>
          <w:szCs w:val="22"/>
        </w:rPr>
        <w:t>sa zadaćom rješavanja ostvarivanja prava na pristup informacijama prema odredbama Zakona o pravima na pristup informacijama.</w:t>
      </w:r>
    </w:p>
    <w:p w:rsidR="005174E1" w:rsidRPr="00887846" w:rsidRDefault="005174E1" w:rsidP="005174E1">
      <w:pPr>
        <w:jc w:val="both"/>
        <w:rPr>
          <w:rFonts w:ascii="Arial" w:hAnsi="Arial" w:cs="Arial"/>
          <w:sz w:val="22"/>
          <w:szCs w:val="22"/>
        </w:rPr>
      </w:pPr>
    </w:p>
    <w:p w:rsidR="005174E1" w:rsidRPr="00AF3E63" w:rsidRDefault="005174E1" w:rsidP="005174E1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887846">
        <w:rPr>
          <w:rFonts w:ascii="Arial" w:hAnsi="Arial" w:cs="Arial"/>
          <w:b/>
          <w:i/>
          <w:sz w:val="28"/>
          <w:szCs w:val="28"/>
        </w:rPr>
        <w:t>2.</w:t>
      </w:r>
      <w:r w:rsidRPr="00887846">
        <w:rPr>
          <w:rFonts w:ascii="Arial" w:hAnsi="Arial" w:cs="Arial"/>
          <w:b/>
          <w:sz w:val="28"/>
          <w:szCs w:val="28"/>
        </w:rPr>
        <w:t xml:space="preserve"> </w:t>
      </w:r>
      <w:r w:rsidRPr="00887846">
        <w:rPr>
          <w:rFonts w:ascii="Arial" w:hAnsi="Arial" w:cs="Arial"/>
          <w:sz w:val="22"/>
          <w:szCs w:val="22"/>
        </w:rPr>
        <w:t xml:space="preserve">Stupanjem na snagu ove Odluke stavlja se izvan snage Odluka Poglavarstva Grada Zadra </w:t>
      </w:r>
      <w:r w:rsidRPr="00AF3E63">
        <w:rPr>
          <w:rFonts w:ascii="Arial" w:hAnsi="Arial" w:cs="Arial"/>
          <w:i/>
          <w:sz w:val="20"/>
          <w:szCs w:val="20"/>
        </w:rPr>
        <w:t>Klasa: 008-01/04-01/01; Ur.broj: 2198/01-1/3-04-1 od 14. rujna 2004. godine.</w:t>
      </w:r>
    </w:p>
    <w:p w:rsidR="005174E1" w:rsidRPr="00887846" w:rsidRDefault="005174E1" w:rsidP="005174E1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5174E1" w:rsidRPr="00887846" w:rsidRDefault="005174E1" w:rsidP="005174E1">
      <w:pPr>
        <w:jc w:val="both"/>
        <w:rPr>
          <w:rFonts w:ascii="Arial" w:hAnsi="Arial"/>
          <w:sz w:val="22"/>
        </w:rPr>
      </w:pPr>
      <w:r w:rsidRPr="00887846">
        <w:rPr>
          <w:rFonts w:ascii="Arial" w:hAnsi="Arial" w:cs="Arial"/>
          <w:b/>
          <w:sz w:val="28"/>
          <w:szCs w:val="28"/>
        </w:rPr>
        <w:t xml:space="preserve">         </w:t>
      </w:r>
      <w:r w:rsidRPr="00887846">
        <w:rPr>
          <w:rFonts w:ascii="Arial" w:hAnsi="Arial" w:cs="Arial"/>
          <w:b/>
          <w:i/>
          <w:sz w:val="28"/>
          <w:szCs w:val="28"/>
        </w:rPr>
        <w:t>3.</w:t>
      </w:r>
      <w:r w:rsidRPr="00887846">
        <w:rPr>
          <w:rFonts w:ascii="Arial" w:hAnsi="Arial" w:cs="Arial"/>
          <w:b/>
          <w:sz w:val="28"/>
          <w:szCs w:val="28"/>
        </w:rPr>
        <w:t xml:space="preserve"> </w:t>
      </w:r>
      <w:r w:rsidRPr="00887846">
        <w:rPr>
          <w:rFonts w:ascii="Arial" w:hAnsi="Arial"/>
          <w:sz w:val="22"/>
          <w:szCs w:val="22"/>
        </w:rPr>
        <w:t>Ovaj Z</w:t>
      </w:r>
      <w:r w:rsidRPr="00887846">
        <w:rPr>
          <w:rFonts w:ascii="Arial" w:hAnsi="Arial"/>
          <w:sz w:val="22"/>
        </w:rPr>
        <w:t>aključak stupa na snagu danom donošenja.</w:t>
      </w:r>
    </w:p>
    <w:p w:rsidR="005174E1" w:rsidRPr="00887846" w:rsidRDefault="005174E1" w:rsidP="005174E1">
      <w:pPr>
        <w:jc w:val="both"/>
        <w:rPr>
          <w:rFonts w:ascii="Arial" w:hAnsi="Arial"/>
          <w:b/>
          <w:sz w:val="22"/>
        </w:rPr>
      </w:pPr>
    </w:p>
    <w:p w:rsidR="005174E1" w:rsidRPr="00887846" w:rsidRDefault="005174E1" w:rsidP="005174E1">
      <w:pPr>
        <w:jc w:val="both"/>
        <w:rPr>
          <w:rFonts w:ascii="Arial" w:hAnsi="Arial"/>
          <w:b/>
          <w:sz w:val="22"/>
        </w:rPr>
      </w:pPr>
    </w:p>
    <w:p w:rsidR="005174E1" w:rsidRPr="00887846" w:rsidRDefault="005174E1" w:rsidP="005174E1">
      <w:pPr>
        <w:jc w:val="both"/>
        <w:rPr>
          <w:rFonts w:ascii="Arial" w:hAnsi="Arial"/>
          <w:b/>
        </w:rPr>
      </w:pPr>
    </w:p>
    <w:p w:rsidR="005174E1" w:rsidRPr="00887846" w:rsidRDefault="005174E1" w:rsidP="005174E1">
      <w:pPr>
        <w:rPr>
          <w:rFonts w:ascii="Arial" w:hAnsi="Arial"/>
          <w:sz w:val="20"/>
          <w:szCs w:val="20"/>
        </w:rPr>
      </w:pPr>
      <w:r w:rsidRPr="00887846">
        <w:rPr>
          <w:rFonts w:ascii="Arial" w:hAnsi="Arial"/>
          <w:b/>
          <w:i/>
          <w:sz w:val="20"/>
          <w:szCs w:val="20"/>
        </w:rPr>
        <w:t xml:space="preserve">Klasa: </w:t>
      </w:r>
      <w:r w:rsidRPr="00887846">
        <w:rPr>
          <w:rFonts w:ascii="Arial" w:hAnsi="Arial"/>
          <w:sz w:val="20"/>
          <w:szCs w:val="20"/>
        </w:rPr>
        <w:t>008-01/04-01/01</w:t>
      </w:r>
    </w:p>
    <w:p w:rsidR="005174E1" w:rsidRPr="00887846" w:rsidRDefault="005174E1" w:rsidP="005174E1">
      <w:pPr>
        <w:rPr>
          <w:rFonts w:ascii="Arial" w:hAnsi="Arial"/>
          <w:sz w:val="20"/>
          <w:szCs w:val="20"/>
        </w:rPr>
      </w:pPr>
      <w:r w:rsidRPr="00887846">
        <w:rPr>
          <w:rFonts w:ascii="Arial" w:hAnsi="Arial"/>
          <w:b/>
          <w:i/>
          <w:sz w:val="20"/>
          <w:szCs w:val="20"/>
        </w:rPr>
        <w:t>Ur.broj:</w:t>
      </w:r>
      <w:r w:rsidRPr="00887846">
        <w:rPr>
          <w:rFonts w:ascii="Arial" w:hAnsi="Arial"/>
          <w:i/>
          <w:sz w:val="20"/>
          <w:szCs w:val="20"/>
        </w:rPr>
        <w:t xml:space="preserve"> </w:t>
      </w:r>
      <w:r w:rsidRPr="00887846">
        <w:rPr>
          <w:rFonts w:ascii="Arial" w:hAnsi="Arial"/>
          <w:sz w:val="20"/>
          <w:szCs w:val="20"/>
        </w:rPr>
        <w:t>2198/01-1/3-08-3</w:t>
      </w:r>
    </w:p>
    <w:p w:rsidR="005174E1" w:rsidRPr="00AF3E63" w:rsidRDefault="005174E1" w:rsidP="005174E1">
      <w:pPr>
        <w:rPr>
          <w:rFonts w:ascii="Arial" w:hAnsi="Arial"/>
          <w:sz w:val="20"/>
          <w:szCs w:val="20"/>
        </w:rPr>
      </w:pPr>
      <w:r w:rsidRPr="00887846">
        <w:rPr>
          <w:rFonts w:ascii="Arial" w:hAnsi="Arial"/>
          <w:b/>
          <w:i/>
          <w:sz w:val="20"/>
          <w:szCs w:val="20"/>
        </w:rPr>
        <w:t>Zadar</w:t>
      </w:r>
      <w:r w:rsidRPr="00887846">
        <w:rPr>
          <w:rFonts w:ascii="Arial" w:hAnsi="Arial"/>
          <w:i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14. travnja 2008.</w:t>
      </w:r>
    </w:p>
    <w:p w:rsidR="005174E1" w:rsidRPr="00887846" w:rsidRDefault="005174E1" w:rsidP="005174E1">
      <w:pPr>
        <w:rPr>
          <w:rFonts w:ascii="Arial" w:hAnsi="Arial"/>
          <w:sz w:val="22"/>
        </w:rPr>
      </w:pPr>
    </w:p>
    <w:p w:rsidR="005174E1" w:rsidRPr="00887846" w:rsidRDefault="005174E1" w:rsidP="005174E1">
      <w:pPr>
        <w:pStyle w:val="Heading5"/>
        <w:jc w:val="center"/>
        <w:rPr>
          <w:rFonts w:ascii="Arial" w:hAnsi="Arial" w:cs="Arial"/>
          <w:sz w:val="24"/>
          <w:szCs w:val="24"/>
          <w:lang w:val="hr-HR"/>
        </w:rPr>
      </w:pPr>
      <w:r w:rsidRPr="00887846">
        <w:rPr>
          <w:rFonts w:ascii="Arial" w:hAnsi="Arial" w:cs="Arial"/>
          <w:sz w:val="24"/>
          <w:szCs w:val="24"/>
          <w:lang w:val="hr-HR"/>
        </w:rPr>
        <w:t>POGLAVARSTVO  GRADA  ZADRA</w:t>
      </w:r>
    </w:p>
    <w:p w:rsidR="005174E1" w:rsidRPr="00887846" w:rsidRDefault="005174E1" w:rsidP="005174E1">
      <w:pPr>
        <w:rPr>
          <w:rFonts w:ascii="Arial" w:hAnsi="Arial"/>
          <w:b/>
          <w:i/>
          <w:sz w:val="22"/>
        </w:rPr>
      </w:pPr>
    </w:p>
    <w:p w:rsidR="005174E1" w:rsidRPr="00887846" w:rsidRDefault="005174E1" w:rsidP="005174E1">
      <w:pPr>
        <w:rPr>
          <w:rFonts w:ascii="Arial" w:hAnsi="Arial"/>
          <w:b/>
          <w:i/>
          <w:sz w:val="22"/>
        </w:rPr>
      </w:pPr>
    </w:p>
    <w:p w:rsidR="005174E1" w:rsidRPr="00887846" w:rsidRDefault="005174E1" w:rsidP="005174E1">
      <w:pPr>
        <w:rPr>
          <w:rFonts w:ascii="Arial" w:hAnsi="Arial"/>
          <w:b/>
          <w:i/>
          <w:sz w:val="22"/>
        </w:rPr>
      </w:pP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  <w:t xml:space="preserve">       </w:t>
      </w:r>
    </w:p>
    <w:p w:rsidR="005174E1" w:rsidRPr="00887846" w:rsidRDefault="005174E1" w:rsidP="005174E1">
      <w:pPr>
        <w:rPr>
          <w:rFonts w:ascii="Arial" w:hAnsi="Arial"/>
          <w:b/>
          <w:i/>
          <w:sz w:val="20"/>
          <w:szCs w:val="20"/>
        </w:rPr>
      </w:pP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2"/>
        </w:rPr>
        <w:tab/>
      </w:r>
      <w:r w:rsidRPr="00887846">
        <w:rPr>
          <w:rFonts w:ascii="Arial" w:hAnsi="Arial"/>
          <w:b/>
          <w:i/>
          <w:sz w:val="20"/>
          <w:szCs w:val="20"/>
        </w:rPr>
        <w:t>GRADONAČELNIK</w:t>
      </w:r>
    </w:p>
    <w:p w:rsidR="005174E1" w:rsidRPr="005174E1" w:rsidRDefault="005174E1" w:rsidP="005174E1">
      <w:pPr>
        <w:rPr>
          <w:rFonts w:ascii="Arial" w:hAnsi="Arial"/>
          <w:b/>
          <w:i/>
          <w:sz w:val="16"/>
        </w:rPr>
      </w:pPr>
    </w:p>
    <w:p w:rsidR="005174E1" w:rsidRPr="00887846" w:rsidRDefault="005174E1" w:rsidP="005174E1">
      <w:pPr>
        <w:rPr>
          <w:rFonts w:ascii="Arial" w:hAnsi="Arial"/>
          <w:i/>
          <w:sz w:val="22"/>
        </w:rPr>
      </w:pPr>
      <w:r w:rsidRPr="00887846">
        <w:rPr>
          <w:rFonts w:ascii="Arial" w:hAnsi="Arial"/>
          <w:i/>
          <w:sz w:val="22"/>
        </w:rPr>
        <w:tab/>
      </w:r>
      <w:r w:rsidRPr="00887846">
        <w:rPr>
          <w:rFonts w:ascii="Arial" w:hAnsi="Arial"/>
          <w:i/>
          <w:sz w:val="22"/>
        </w:rPr>
        <w:tab/>
      </w:r>
      <w:r w:rsidRPr="00887846">
        <w:rPr>
          <w:rFonts w:ascii="Arial" w:hAnsi="Arial"/>
          <w:i/>
          <w:sz w:val="22"/>
        </w:rPr>
        <w:tab/>
      </w:r>
      <w:r w:rsidRPr="00887846">
        <w:rPr>
          <w:rFonts w:ascii="Arial" w:hAnsi="Arial"/>
          <w:i/>
          <w:sz w:val="22"/>
        </w:rPr>
        <w:tab/>
      </w:r>
      <w:r w:rsidRPr="00887846">
        <w:rPr>
          <w:rFonts w:ascii="Arial" w:hAnsi="Arial"/>
          <w:i/>
          <w:sz w:val="22"/>
        </w:rPr>
        <w:tab/>
      </w:r>
      <w:r w:rsidRPr="00887846">
        <w:rPr>
          <w:rFonts w:ascii="Arial" w:hAnsi="Arial"/>
          <w:i/>
          <w:sz w:val="22"/>
        </w:rPr>
        <w:tab/>
      </w:r>
      <w:r w:rsidRPr="00887846">
        <w:rPr>
          <w:rFonts w:ascii="Arial" w:hAnsi="Arial"/>
          <w:i/>
          <w:sz w:val="22"/>
        </w:rPr>
        <w:tab/>
        <w:t xml:space="preserve">    </w:t>
      </w:r>
      <w:r w:rsidRPr="00887846">
        <w:rPr>
          <w:rFonts w:ascii="Arial" w:hAnsi="Arial"/>
          <w:i/>
          <w:sz w:val="22"/>
        </w:rPr>
        <w:tab/>
        <w:t xml:space="preserve"> Živko Kolega</w:t>
      </w:r>
      <w:r>
        <w:rPr>
          <w:rFonts w:ascii="Arial" w:hAnsi="Arial"/>
          <w:i/>
          <w:sz w:val="22"/>
        </w:rPr>
        <w:t>, v.r.</w:t>
      </w:r>
    </w:p>
    <w:p w:rsidR="005174E1" w:rsidRDefault="005174E1" w:rsidP="005174E1">
      <w:pPr>
        <w:rPr>
          <w:rFonts w:ascii="Arial" w:hAnsi="Arial" w:cs="Arial"/>
          <w:i/>
          <w:sz w:val="22"/>
          <w:szCs w:val="22"/>
        </w:rPr>
      </w:pPr>
    </w:p>
    <w:p w:rsidR="00181B83" w:rsidRDefault="00181B83"/>
    <w:sectPr w:rsidR="0018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E1"/>
    <w:rsid w:val="00181B83"/>
    <w:rsid w:val="0051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517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174E1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74E1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5174E1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hr-HR"/>
    </w:rPr>
  </w:style>
  <w:style w:type="paragraph" w:styleId="BodyTextIndent">
    <w:name w:val="Body Text Indent"/>
    <w:basedOn w:val="Normal"/>
    <w:link w:val="BodyTextIndentChar"/>
    <w:rsid w:val="005174E1"/>
    <w:pPr>
      <w:ind w:firstLine="720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174E1"/>
    <w:rPr>
      <w:rFonts w:ascii="Arial" w:eastAsia="Times New Roman" w:hAnsi="Arial" w:cs="Times New Roman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517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174E1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74E1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5174E1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hr-HR"/>
    </w:rPr>
  </w:style>
  <w:style w:type="paragraph" w:styleId="BodyTextIndent">
    <w:name w:val="Body Text Indent"/>
    <w:basedOn w:val="Normal"/>
    <w:link w:val="BodyTextIndentChar"/>
    <w:rsid w:val="005174E1"/>
    <w:pPr>
      <w:ind w:firstLine="720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174E1"/>
    <w:rPr>
      <w:rFonts w:ascii="Arial" w:eastAsia="Times New Roman" w:hAnsi="Arial" w:cs="Times New Roman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 Dukić</dc:creator>
  <cp:lastModifiedBy>Eta Dukić</cp:lastModifiedBy>
  <cp:revision>1</cp:revision>
  <dcterms:created xsi:type="dcterms:W3CDTF">2019-06-10T06:59:00Z</dcterms:created>
  <dcterms:modified xsi:type="dcterms:W3CDTF">2019-06-10T06:59:00Z</dcterms:modified>
</cp:coreProperties>
</file>